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2FA" w:rsidRPr="00D077CC" w:rsidRDefault="001102FA" w:rsidP="001102F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D077CC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1102FA" w:rsidRPr="00D077CC" w:rsidRDefault="001102FA" w:rsidP="001102F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af5b5167-7099-47ec-9866-9052e784200d"/>
      <w:r w:rsidRPr="00D077CC">
        <w:rPr>
          <w:rFonts w:ascii="Times New Roman" w:eastAsia="Calibri" w:hAnsi="Times New Roman" w:cs="Times New Roman"/>
          <w:b/>
          <w:color w:val="000000"/>
          <w:sz w:val="28"/>
        </w:rPr>
        <w:t>Управление образования, спорта и физической культуры</w:t>
      </w:r>
      <w:bookmarkEnd w:id="0"/>
      <w:r w:rsidRPr="00D077CC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</w:p>
    <w:p w:rsidR="001102FA" w:rsidRPr="00D077CC" w:rsidRDefault="001102FA" w:rsidP="001102F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dc3cea46-96ed-491e-818a-be2785bad2e9"/>
      <w:r w:rsidRPr="00D077CC">
        <w:rPr>
          <w:rFonts w:ascii="Times New Roman" w:eastAsia="Calibri" w:hAnsi="Times New Roman" w:cs="Times New Roman"/>
          <w:b/>
          <w:color w:val="000000"/>
          <w:sz w:val="28"/>
        </w:rPr>
        <w:t>администрации города Орла</w:t>
      </w:r>
      <w:bookmarkEnd w:id="1"/>
    </w:p>
    <w:p w:rsidR="001102FA" w:rsidRPr="007D0EBF" w:rsidRDefault="001102FA" w:rsidP="001102F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D077CC">
        <w:rPr>
          <w:rFonts w:ascii="Times New Roman" w:eastAsia="Calibri" w:hAnsi="Times New Roman" w:cs="Times New Roman"/>
          <w:b/>
          <w:color w:val="000000"/>
          <w:sz w:val="28"/>
        </w:rPr>
        <w:t>муниципальная бюджетная средняя общеобразовательная школа № 33 г. Орла</w:t>
      </w:r>
      <w:bookmarkStart w:id="2" w:name="_GoBack"/>
      <w:bookmarkEnd w:id="2"/>
    </w:p>
    <w:p w:rsidR="001102FA" w:rsidRPr="007D0EBF" w:rsidRDefault="001102FA" w:rsidP="001102F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02FA" w:rsidRPr="007D0EBF" w:rsidTr="00CF1652">
        <w:tc>
          <w:tcPr>
            <w:tcW w:w="3114" w:type="dxa"/>
          </w:tcPr>
          <w:p w:rsidR="001102FA" w:rsidRPr="007D0EBF" w:rsidRDefault="001102FA" w:rsidP="00CF1652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1102FA" w:rsidRPr="007D0EBF" w:rsidRDefault="001102FA" w:rsidP="00CF165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1102FA" w:rsidRPr="007D0EBF" w:rsidRDefault="001102FA" w:rsidP="00CF16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102FA" w:rsidRPr="007D0EBF" w:rsidRDefault="001102FA" w:rsidP="00CF16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Баранова О. А.</w:t>
            </w:r>
          </w:p>
          <w:p w:rsidR="001102FA" w:rsidRPr="007D0EBF" w:rsidRDefault="001102FA" w:rsidP="00CF16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отокол №1 от «29» августа   2025</w:t>
            </w: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1102FA" w:rsidRPr="007D0EBF" w:rsidRDefault="001102FA" w:rsidP="00CF16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102FA" w:rsidRPr="007D0EBF" w:rsidRDefault="001102FA" w:rsidP="00CF16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102FA" w:rsidRPr="007D0EBF" w:rsidRDefault="001102FA" w:rsidP="00CF165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1102FA" w:rsidRPr="007D0EBF" w:rsidRDefault="001102FA" w:rsidP="00CF165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МБОУ СОШ №33 г. Орла</w:t>
            </w:r>
          </w:p>
          <w:p w:rsidR="001102FA" w:rsidRPr="007D0EBF" w:rsidRDefault="001102FA" w:rsidP="00CF16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102FA" w:rsidRPr="007D0EBF" w:rsidRDefault="001102FA" w:rsidP="00CF16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Зубцова Н. И.</w:t>
            </w:r>
          </w:p>
          <w:p w:rsidR="001102FA" w:rsidRPr="007D0EBF" w:rsidRDefault="00D077CC" w:rsidP="00CF16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55</w:t>
            </w:r>
            <w:r w:rsidR="00110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/5</w:t>
            </w:r>
            <w:r w:rsidR="00110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«01» 09    2025</w:t>
            </w:r>
            <w:r w:rsidR="001102FA"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1102FA" w:rsidRPr="007D0EBF" w:rsidRDefault="001102FA" w:rsidP="00CF16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102FA" w:rsidRPr="007D0EBF" w:rsidRDefault="001102FA" w:rsidP="001102F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учебного курса «</w:t>
      </w:r>
      <w:r>
        <w:rPr>
          <w:rFonts w:ascii="Times New Roman" w:eastAsia="Calibri" w:hAnsi="Times New Roman" w:cs="Times New Roman"/>
          <w:b/>
          <w:color w:val="000000"/>
          <w:sz w:val="28"/>
        </w:rPr>
        <w:t>Геометрия</w:t>
      </w: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1102FA" w:rsidRPr="007D0EBF" w:rsidRDefault="001102FA" w:rsidP="001102FA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базовый уровень</w:t>
      </w:r>
    </w:p>
    <w:p w:rsidR="001102FA" w:rsidRPr="007D0EBF" w:rsidRDefault="001102FA" w:rsidP="001102F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 xml:space="preserve">для обучающихся </w:t>
      </w:r>
      <w:r>
        <w:rPr>
          <w:rFonts w:ascii="Times New Roman" w:eastAsia="Calibri" w:hAnsi="Times New Roman" w:cs="Times New Roman"/>
          <w:b/>
          <w:color w:val="000000"/>
          <w:sz w:val="28"/>
        </w:rPr>
        <w:t>9</w:t>
      </w: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 xml:space="preserve"> класса</w:t>
      </w:r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bookmarkStart w:id="3" w:name="55fbcee7-c9ab-48de-99f2-3f30ab5c08f8"/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 xml:space="preserve">г. Орёл 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2025-2026 </w:t>
      </w: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г</w:t>
      </w:r>
      <w:bookmarkEnd w:id="3"/>
    </w:p>
    <w:p w:rsidR="001102FA" w:rsidRPr="007D0EBF" w:rsidRDefault="001102FA" w:rsidP="001102FA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98143A" w:rsidRDefault="0098143A"/>
    <w:p w:rsidR="001102FA" w:rsidRPr="001102FA" w:rsidRDefault="001102FA" w:rsidP="001102F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СОДЕРЖАНИЕ ОБУЧЕНИЯ</w:t>
      </w:r>
    </w:p>
    <w:p w:rsidR="001102FA" w:rsidRPr="001102FA" w:rsidRDefault="001102FA" w:rsidP="001102F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1102FA" w:rsidRPr="001102FA" w:rsidRDefault="001102FA" w:rsidP="001102F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:rsidR="001102FA" w:rsidRPr="001102FA" w:rsidRDefault="001102FA" w:rsidP="001102F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Синус, косинус, тангенс углов от 0 до 180°. Основное тригонометрическое тождество. Формулы приведения.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Преобразование подобия. Подобие соответственных элементов.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1102FA" w:rsidRDefault="001102FA" w:rsidP="001102FA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1102FA" w:rsidRDefault="001102FA" w:rsidP="001102FA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1102FA" w:rsidRPr="002E4C29" w:rsidRDefault="001102FA" w:rsidP="001102FA">
      <w:pPr>
        <w:spacing w:after="0" w:line="264" w:lineRule="auto"/>
        <w:ind w:left="12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1102FA" w:rsidRPr="002E4C29" w:rsidRDefault="001102FA" w:rsidP="001102FA">
      <w:pPr>
        <w:spacing w:after="0" w:line="264" w:lineRule="auto"/>
        <w:ind w:left="120"/>
        <w:jc w:val="both"/>
      </w:pPr>
    </w:p>
    <w:p w:rsidR="001102FA" w:rsidRPr="002E4C29" w:rsidRDefault="001102FA" w:rsidP="001102FA">
      <w:pPr>
        <w:spacing w:after="0" w:line="264" w:lineRule="auto"/>
        <w:ind w:left="12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102FA" w:rsidRPr="002E4C29" w:rsidRDefault="001102FA" w:rsidP="001102FA">
      <w:pPr>
        <w:spacing w:after="0" w:line="264" w:lineRule="auto"/>
        <w:ind w:left="120"/>
        <w:jc w:val="both"/>
      </w:pP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2E4C29">
        <w:rPr>
          <w:rFonts w:ascii="Times New Roman" w:hAnsi="Times New Roman"/>
          <w:color w:val="000000"/>
          <w:sz w:val="28"/>
        </w:rPr>
        <w:t>освоения программы учебного курса «Геометрия» характеризуются: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</w:t>
      </w:r>
      <w:r w:rsidRPr="002E4C29">
        <w:rPr>
          <w:rFonts w:ascii="Times New Roman" w:hAnsi="Times New Roman"/>
          <w:color w:val="000000"/>
          <w:sz w:val="28"/>
        </w:rPr>
        <w:lastRenderedPageBreak/>
        <w:t>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</w:t>
      </w:r>
      <w:r w:rsidRPr="001102FA">
        <w:rPr>
          <w:rFonts w:ascii="Times New Roman" w:hAnsi="Times New Roman"/>
          <w:color w:val="000000"/>
          <w:sz w:val="28"/>
        </w:rPr>
        <w:t xml:space="preserve"> </w:t>
      </w:r>
      <w:r w:rsidRPr="002E4C29">
        <w:rPr>
          <w:rFonts w:ascii="Times New Roman" w:hAnsi="Times New Roman"/>
          <w:color w:val="000000"/>
          <w:sz w:val="28"/>
        </w:rPr>
        <w:t>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lastRenderedPageBreak/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</w:t>
      </w:r>
      <w:r w:rsidRPr="001102FA">
        <w:rPr>
          <w:rFonts w:ascii="Times New Roman" w:hAnsi="Times New Roman"/>
          <w:color w:val="000000"/>
          <w:sz w:val="28"/>
        </w:rPr>
        <w:t xml:space="preserve"> </w:t>
      </w:r>
      <w:r w:rsidRPr="002E4C29">
        <w:rPr>
          <w:rFonts w:ascii="Times New Roman" w:hAnsi="Times New Roman"/>
          <w:color w:val="000000"/>
          <w:sz w:val="28"/>
        </w:rPr>
        <w:t>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102FA" w:rsidRPr="002E4C29" w:rsidRDefault="001102FA" w:rsidP="001102FA">
      <w:pPr>
        <w:spacing w:after="0" w:line="264" w:lineRule="auto"/>
        <w:ind w:left="120"/>
        <w:jc w:val="both"/>
      </w:pPr>
    </w:p>
    <w:p w:rsidR="001102FA" w:rsidRPr="002E4C29" w:rsidRDefault="001102FA" w:rsidP="001102FA">
      <w:pPr>
        <w:spacing w:after="0" w:line="264" w:lineRule="auto"/>
        <w:ind w:left="12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102FA" w:rsidRPr="002E4C29" w:rsidRDefault="001102FA" w:rsidP="001102FA">
      <w:pPr>
        <w:spacing w:after="0" w:line="264" w:lineRule="auto"/>
        <w:ind w:left="120"/>
        <w:jc w:val="both"/>
      </w:pPr>
    </w:p>
    <w:p w:rsidR="001102FA" w:rsidRPr="002E4C29" w:rsidRDefault="001102FA" w:rsidP="001102FA">
      <w:pPr>
        <w:spacing w:after="0" w:line="264" w:lineRule="auto"/>
        <w:ind w:left="12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102FA" w:rsidRPr="002E4C29" w:rsidRDefault="001102FA" w:rsidP="001102FA">
      <w:pPr>
        <w:spacing w:after="0" w:line="264" w:lineRule="auto"/>
        <w:ind w:left="120"/>
        <w:jc w:val="both"/>
      </w:pPr>
    </w:p>
    <w:p w:rsidR="001102FA" w:rsidRDefault="001102FA" w:rsidP="001102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102FA" w:rsidRPr="002E4C29" w:rsidRDefault="001102FA" w:rsidP="001102FA">
      <w:pPr>
        <w:numPr>
          <w:ilvl w:val="0"/>
          <w:numId w:val="1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102FA" w:rsidRPr="002E4C29" w:rsidRDefault="001102FA" w:rsidP="001102FA">
      <w:pPr>
        <w:numPr>
          <w:ilvl w:val="0"/>
          <w:numId w:val="1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102FA" w:rsidRPr="002E4C29" w:rsidRDefault="001102FA" w:rsidP="001102FA">
      <w:pPr>
        <w:numPr>
          <w:ilvl w:val="0"/>
          <w:numId w:val="1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102FA" w:rsidRPr="002E4C29" w:rsidRDefault="001102FA" w:rsidP="001102FA">
      <w:pPr>
        <w:numPr>
          <w:ilvl w:val="0"/>
          <w:numId w:val="1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102FA" w:rsidRPr="002E4C29" w:rsidRDefault="001102FA" w:rsidP="001102FA">
      <w:pPr>
        <w:numPr>
          <w:ilvl w:val="0"/>
          <w:numId w:val="1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E4C29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2E4C29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1102FA" w:rsidRPr="002E4C29" w:rsidRDefault="001102FA" w:rsidP="001102FA">
      <w:pPr>
        <w:numPr>
          <w:ilvl w:val="0"/>
          <w:numId w:val="1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</w:t>
      </w:r>
      <w:r w:rsidRPr="001102FA">
        <w:rPr>
          <w:rFonts w:ascii="Times New Roman" w:hAnsi="Times New Roman"/>
          <w:color w:val="000000"/>
          <w:sz w:val="28"/>
        </w:rPr>
        <w:t xml:space="preserve"> </w:t>
      </w:r>
      <w:r w:rsidRPr="002E4C29">
        <w:rPr>
          <w:rFonts w:ascii="Times New Roman" w:hAnsi="Times New Roman"/>
          <w:color w:val="000000"/>
          <w:sz w:val="28"/>
        </w:rPr>
        <w:t>вариантов решения, выбирать наиболее подходящий с учётом самостоятельно выделенных критериев).</w:t>
      </w:r>
    </w:p>
    <w:p w:rsidR="001102FA" w:rsidRDefault="001102FA" w:rsidP="001102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102FA" w:rsidRPr="002E4C29" w:rsidRDefault="001102FA" w:rsidP="001102FA">
      <w:pPr>
        <w:numPr>
          <w:ilvl w:val="0"/>
          <w:numId w:val="2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102FA" w:rsidRPr="002E4C29" w:rsidRDefault="001102FA" w:rsidP="001102FA">
      <w:pPr>
        <w:numPr>
          <w:ilvl w:val="0"/>
          <w:numId w:val="2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102FA" w:rsidRPr="002E4C29" w:rsidRDefault="001102FA" w:rsidP="001102FA">
      <w:pPr>
        <w:numPr>
          <w:ilvl w:val="0"/>
          <w:numId w:val="2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102FA" w:rsidRPr="002E4C29" w:rsidRDefault="001102FA" w:rsidP="001102FA">
      <w:pPr>
        <w:numPr>
          <w:ilvl w:val="0"/>
          <w:numId w:val="2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102FA" w:rsidRDefault="001102FA" w:rsidP="001102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102FA" w:rsidRPr="002E4C29" w:rsidRDefault="001102FA" w:rsidP="001102FA">
      <w:pPr>
        <w:numPr>
          <w:ilvl w:val="0"/>
          <w:numId w:val="3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1102FA" w:rsidRPr="002E4C29" w:rsidRDefault="001102FA" w:rsidP="001102FA">
      <w:pPr>
        <w:numPr>
          <w:ilvl w:val="0"/>
          <w:numId w:val="3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102FA" w:rsidRPr="002E4C29" w:rsidRDefault="001102FA" w:rsidP="001102FA">
      <w:pPr>
        <w:numPr>
          <w:ilvl w:val="0"/>
          <w:numId w:val="3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102FA" w:rsidRPr="002E4C29" w:rsidRDefault="001102FA" w:rsidP="001102FA">
      <w:pPr>
        <w:numPr>
          <w:ilvl w:val="0"/>
          <w:numId w:val="3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102FA" w:rsidRDefault="001102FA" w:rsidP="001102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102FA" w:rsidRPr="001102FA" w:rsidRDefault="001102FA" w:rsidP="001102FA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E4C29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</w:t>
      </w:r>
      <w:r w:rsidRPr="001102FA">
        <w:rPr>
          <w:rFonts w:ascii="Times New Roman" w:eastAsia="Calibri" w:hAnsi="Times New Roman" w:cs="Times New Roman"/>
          <w:color w:val="000000"/>
          <w:sz w:val="28"/>
        </w:rPr>
        <w:t xml:space="preserve"> в устных и письменных текстах, давать пояснения по ходу решения задачи, комментировать полученный результат;</w:t>
      </w:r>
    </w:p>
    <w:p w:rsidR="001102FA" w:rsidRPr="001102FA" w:rsidRDefault="001102FA" w:rsidP="001102FA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102FA" w:rsidRPr="001102FA" w:rsidRDefault="001102FA" w:rsidP="001102FA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102FA" w:rsidRPr="001102FA" w:rsidRDefault="001102FA" w:rsidP="001102FA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102FA" w:rsidRPr="001102FA" w:rsidRDefault="001102FA" w:rsidP="001102FA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102FA" w:rsidRPr="001102FA" w:rsidRDefault="001102FA" w:rsidP="001102FA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</w:t>
      </w:r>
      <w:r w:rsidRPr="001102FA">
        <w:rPr>
          <w:rFonts w:ascii="Times New Roman" w:eastAsia="Calibri" w:hAnsi="Times New Roman" w:cs="Times New Roman"/>
          <w:color w:val="000000"/>
          <w:sz w:val="28"/>
        </w:rPr>
        <w:lastRenderedPageBreak/>
        <w:t>оценивать качество своего вклада в общий продукт по критериям, сформулированным участниками взаимодействия.</w:t>
      </w:r>
    </w:p>
    <w:p w:rsidR="001102FA" w:rsidRPr="001102FA" w:rsidRDefault="001102FA" w:rsidP="001102F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1102FA" w:rsidRPr="001102FA" w:rsidRDefault="001102FA" w:rsidP="001102F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1102FA" w:rsidRPr="001102FA" w:rsidRDefault="001102FA" w:rsidP="001102F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1102FA" w:rsidRPr="001102FA" w:rsidRDefault="001102FA" w:rsidP="001102F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b/>
          <w:color w:val="000000"/>
          <w:sz w:val="28"/>
        </w:rPr>
        <w:t>Самоорганизация:</w:t>
      </w:r>
    </w:p>
    <w:p w:rsidR="001102FA" w:rsidRPr="001102FA" w:rsidRDefault="001102FA" w:rsidP="001102FA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102FA" w:rsidRPr="001102FA" w:rsidRDefault="001102FA" w:rsidP="001102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1102F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Самоконтроль</w:t>
      </w:r>
      <w:proofErr w:type="spellEnd"/>
      <w:r w:rsidRPr="001102F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, </w:t>
      </w:r>
      <w:proofErr w:type="spellStart"/>
      <w:r w:rsidRPr="001102F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эмоциональный</w:t>
      </w:r>
      <w:proofErr w:type="spellEnd"/>
      <w:r w:rsidRPr="001102F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1102F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интеллект</w:t>
      </w:r>
      <w:proofErr w:type="spellEnd"/>
      <w:r w:rsidRPr="001102F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1102FA" w:rsidRPr="001102FA" w:rsidRDefault="001102FA" w:rsidP="001102FA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1102FA" w:rsidRPr="001102FA" w:rsidRDefault="001102FA" w:rsidP="001102FA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102FA" w:rsidRPr="002E4C29" w:rsidRDefault="001102FA" w:rsidP="001102FA">
      <w:pPr>
        <w:numPr>
          <w:ilvl w:val="0"/>
          <w:numId w:val="6"/>
        </w:numPr>
        <w:spacing w:after="0" w:line="264" w:lineRule="auto"/>
        <w:jc w:val="both"/>
      </w:pPr>
      <w:r w:rsidRPr="002E4C29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E4C29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2E4C29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1102FA" w:rsidRPr="002E4C29" w:rsidRDefault="001102FA" w:rsidP="001102FA">
      <w:pPr>
        <w:spacing w:after="0" w:line="264" w:lineRule="auto"/>
        <w:ind w:left="120"/>
        <w:jc w:val="both"/>
      </w:pPr>
    </w:p>
    <w:p w:rsidR="001102FA" w:rsidRPr="002E4C29" w:rsidRDefault="001102FA" w:rsidP="001102FA">
      <w:pPr>
        <w:spacing w:after="0" w:line="264" w:lineRule="auto"/>
        <w:ind w:left="120"/>
        <w:jc w:val="both"/>
      </w:pPr>
      <w:r w:rsidRPr="002E4C2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E4C29">
        <w:rPr>
          <w:rFonts w:ascii="Times New Roman" w:hAnsi="Times New Roman"/>
          <w:b/>
          <w:color w:val="000000"/>
          <w:sz w:val="28"/>
        </w:rPr>
        <w:t>в 9 классе</w:t>
      </w:r>
      <w:r w:rsidRPr="002E4C29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2E4C29">
        <w:rPr>
          <w:rFonts w:ascii="Times New Roman" w:hAnsi="Times New Roman"/>
          <w:color w:val="000000"/>
          <w:sz w:val="28"/>
        </w:rPr>
        <w:t>нетабличных</w:t>
      </w:r>
      <w:proofErr w:type="spellEnd"/>
      <w:r w:rsidRPr="002E4C29">
        <w:rPr>
          <w:rFonts w:ascii="Times New Roman" w:hAnsi="Times New Roman"/>
          <w:color w:val="000000"/>
          <w:sz w:val="28"/>
        </w:rPr>
        <w:t xml:space="preserve"> значений.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1102FA" w:rsidRPr="002E4C29" w:rsidRDefault="001102FA" w:rsidP="001102FA">
      <w:pPr>
        <w:spacing w:after="0" w:line="264" w:lineRule="auto"/>
        <w:ind w:firstLine="600"/>
        <w:jc w:val="both"/>
      </w:pPr>
      <w:r w:rsidRPr="002E4C29">
        <w:rPr>
          <w:rFonts w:ascii="Times New Roman" w:hAnsi="Times New Roman"/>
          <w:color w:val="000000"/>
          <w:sz w:val="28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1102FA" w:rsidRPr="001102FA" w:rsidRDefault="001102FA" w:rsidP="001102FA">
      <w:p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2E4C29">
        <w:rPr>
          <w:rFonts w:ascii="Times New Roman" w:hAnsi="Times New Roman"/>
          <w:color w:val="000000"/>
          <w:sz w:val="28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Применять свойства подобия в практических задачах. Уметь приводить примеры подобных фигур в окружающем мире.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lastRenderedPageBreak/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Находить оси (или центры) симметрии фигур, применять движения плоскости в простейших случаях.</w:t>
      </w:r>
    </w:p>
    <w:p w:rsidR="001102FA" w:rsidRDefault="001102FA" w:rsidP="001102FA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102FA">
        <w:rPr>
          <w:rFonts w:ascii="Times New Roman" w:eastAsia="Calibri" w:hAnsi="Times New Roman" w:cs="Times New Roman"/>
          <w:color w:val="000000"/>
          <w:sz w:val="28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436BD8" w:rsidRDefault="00436BD8" w:rsidP="001102FA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1102FA" w:rsidRDefault="001102FA" w:rsidP="001102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02FA" w:rsidRPr="001102FA" w:rsidRDefault="001102FA" w:rsidP="001102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1102FA" w:rsidRDefault="001102FA" w:rsidP="001102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8"/>
        <w:gridCol w:w="1898"/>
        <w:gridCol w:w="870"/>
        <w:gridCol w:w="1672"/>
        <w:gridCol w:w="1734"/>
        <w:gridCol w:w="2543"/>
      </w:tblGrid>
      <w:tr w:rsidR="001102FA" w:rsidTr="00CF1652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2FA" w:rsidRDefault="001102FA" w:rsidP="00CF165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02FA" w:rsidRDefault="001102FA" w:rsidP="00CF16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02FA" w:rsidRDefault="001102FA" w:rsidP="00CF1652">
            <w:pPr>
              <w:spacing w:after="0"/>
              <w:ind w:left="135"/>
            </w:pPr>
          </w:p>
        </w:tc>
      </w:tr>
      <w:tr w:rsidR="001102FA" w:rsidTr="00CF16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2FA" w:rsidRDefault="001102FA" w:rsidP="00CF16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2FA" w:rsidRDefault="001102FA" w:rsidP="00CF1652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2FA" w:rsidRDefault="001102FA" w:rsidP="00CF1652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2FA" w:rsidRDefault="001102FA" w:rsidP="00CF1652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2FA" w:rsidRDefault="001102FA" w:rsidP="00CF16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2FA" w:rsidRDefault="001102FA" w:rsidP="00CF1652"/>
        </w:tc>
      </w:tr>
      <w:tr w:rsidR="001102FA" w:rsidRPr="000D472B" w:rsidTr="00CF165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102FA" w:rsidRPr="002E4C29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2FA" w:rsidRPr="000D472B" w:rsidTr="00CF165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02FA" w:rsidRPr="002E4C29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102FA" w:rsidRPr="002E4C29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2FA" w:rsidRPr="000D472B" w:rsidTr="00CF165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102FA" w:rsidRPr="002E4C29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2FA" w:rsidRPr="000D472B" w:rsidTr="00CF165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102FA" w:rsidRPr="002E4C29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2FA" w:rsidRPr="000D472B" w:rsidTr="00CF165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Правильные многоугольники. Длина окружности и </w:t>
            </w:r>
            <w:r w:rsidRPr="002E4C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102FA" w:rsidRPr="002E4C29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2FA" w:rsidRPr="000D472B" w:rsidTr="00CF165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102FA" w:rsidRPr="002E4C29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2FA" w:rsidRPr="000D472B" w:rsidTr="00CF165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102FA" w:rsidRPr="002E4C29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2FA" w:rsidTr="00CF16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2FA" w:rsidRPr="002E4C29" w:rsidRDefault="001102FA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102FA" w:rsidRDefault="001102FA" w:rsidP="00CF1652"/>
        </w:tc>
      </w:tr>
    </w:tbl>
    <w:p w:rsidR="001102FA" w:rsidRDefault="001102FA" w:rsidP="001102FA"/>
    <w:p w:rsidR="00436BD8" w:rsidRDefault="00436BD8" w:rsidP="001102FA"/>
    <w:p w:rsidR="00436BD8" w:rsidRPr="00436BD8" w:rsidRDefault="00436BD8" w:rsidP="00436BD8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36BD8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ПОУРОЧНОЕ ПЛАНИРОВАНИЕ </w:t>
      </w:r>
    </w:p>
    <w:p w:rsidR="00436BD8" w:rsidRDefault="00436BD8" w:rsidP="00436BD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36BD8" w:rsidRDefault="00436BD8" w:rsidP="00436BD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p w:rsidR="00436BD8" w:rsidRDefault="00436BD8" w:rsidP="00436BD8">
      <w:pPr>
        <w:spacing w:after="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1895"/>
        <w:gridCol w:w="757"/>
        <w:gridCol w:w="1424"/>
        <w:gridCol w:w="1475"/>
        <w:gridCol w:w="1056"/>
        <w:gridCol w:w="2183"/>
      </w:tblGrid>
      <w:tr w:rsidR="00436BD8" w:rsidTr="00CF165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BD8" w:rsidRDefault="00436BD8" w:rsidP="00CF16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BD8" w:rsidRDefault="00436BD8" w:rsidP="00CF165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BD8" w:rsidRDefault="00436BD8" w:rsidP="00CF16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BD8" w:rsidRDefault="00436BD8" w:rsidP="00CF1652"/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144578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144960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146620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Метод координат при решении </w:t>
            </w:r>
            <w:r w:rsidRPr="002E4C29"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147426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147750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147750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Измерение 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148524</w:t>
              </w:r>
            </w:hyperlink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148650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RPr="000D472B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4C29">
                <w:rPr>
                  <w:rFonts w:ascii="Times New Roman" w:hAnsi="Times New Roman"/>
                  <w:color w:val="0000FF"/>
                  <w:u w:val="single"/>
                </w:rPr>
                <w:t>148920</w:t>
              </w:r>
            </w:hyperlink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</w:pPr>
          </w:p>
        </w:tc>
      </w:tr>
      <w:tr w:rsidR="00436BD8" w:rsidTr="00CF16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BD8" w:rsidRPr="002E4C29" w:rsidRDefault="00436BD8" w:rsidP="00CF1652">
            <w:pPr>
              <w:spacing w:after="0"/>
              <w:ind w:left="135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 w:rsidRPr="002E4C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6BD8" w:rsidRDefault="00436BD8" w:rsidP="00CF1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BD8" w:rsidRDefault="00436BD8" w:rsidP="00CF1652"/>
        </w:tc>
      </w:tr>
    </w:tbl>
    <w:p w:rsidR="00436BD8" w:rsidRDefault="00436BD8" w:rsidP="00436BD8"/>
    <w:sectPr w:rsidR="00436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039E1"/>
    <w:multiLevelType w:val="multilevel"/>
    <w:tmpl w:val="33A820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C73541"/>
    <w:multiLevelType w:val="multilevel"/>
    <w:tmpl w:val="6526EE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F657D7"/>
    <w:multiLevelType w:val="multilevel"/>
    <w:tmpl w:val="4456E3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3647A3"/>
    <w:multiLevelType w:val="multilevel"/>
    <w:tmpl w:val="D27EB8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A56561"/>
    <w:multiLevelType w:val="multilevel"/>
    <w:tmpl w:val="002CDC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3C4ED5"/>
    <w:multiLevelType w:val="multilevel"/>
    <w:tmpl w:val="20A23C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2FA"/>
    <w:rsid w:val="001102FA"/>
    <w:rsid w:val="00436BD8"/>
    <w:rsid w:val="0098143A"/>
    <w:rsid w:val="00D0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98B25"/>
  <w15:chartTrackingRefBased/>
  <w15:docId w15:val="{035B71D1-5D60-45DC-ADB2-4BB584FB0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2FA"/>
  </w:style>
  <w:style w:type="paragraph" w:styleId="1">
    <w:name w:val="heading 1"/>
    <w:basedOn w:val="a"/>
    <w:next w:val="a"/>
    <w:link w:val="10"/>
    <w:uiPriority w:val="9"/>
    <w:qFormat/>
    <w:rsid w:val="00436BD8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36BD8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36BD8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36BD8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6BD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36BD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36BD8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36BD8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36BD8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436BD8"/>
    <w:rPr>
      <w:lang w:val="en-US"/>
    </w:rPr>
  </w:style>
  <w:style w:type="paragraph" w:styleId="a5">
    <w:name w:val="Normal Indent"/>
    <w:basedOn w:val="a"/>
    <w:uiPriority w:val="99"/>
    <w:unhideWhenUsed/>
    <w:rsid w:val="00436BD8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436BD8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436BD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36BD8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436BD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36BD8"/>
    <w:rPr>
      <w:i/>
      <w:iCs/>
    </w:rPr>
  </w:style>
  <w:style w:type="character" w:styleId="ab">
    <w:name w:val="Hyperlink"/>
    <w:basedOn w:val="a0"/>
    <w:uiPriority w:val="99"/>
    <w:unhideWhenUsed/>
    <w:rsid w:val="00436BD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36BD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36BD8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336c" TargetMode="External"/><Relationship Id="rId18" Type="http://schemas.openxmlformats.org/officeDocument/2006/relationships/hyperlink" Target="https://m.edsoo.ru/8a142ac0" TargetMode="External"/><Relationship Id="rId26" Type="http://schemas.openxmlformats.org/officeDocument/2006/relationships/hyperlink" Target="https://m.edsoo.ru/8a1441a4" TargetMode="External"/><Relationship Id="rId39" Type="http://schemas.openxmlformats.org/officeDocument/2006/relationships/hyperlink" Target="https://m.edsoo.ru/8a1458c4" TargetMode="External"/><Relationship Id="rId21" Type="http://schemas.openxmlformats.org/officeDocument/2006/relationships/hyperlink" Target="https://m.edsoo.ru/8a142c3c" TargetMode="External"/><Relationship Id="rId34" Type="http://schemas.openxmlformats.org/officeDocument/2006/relationships/hyperlink" Target="https://m.edsoo.ru/8a144d52" TargetMode="External"/><Relationship Id="rId42" Type="http://schemas.openxmlformats.org/officeDocument/2006/relationships/hyperlink" Target="https://m.edsoo.ru/8a14635a" TargetMode="External"/><Relationship Id="rId47" Type="http://schemas.openxmlformats.org/officeDocument/2006/relationships/hyperlink" Target="https://m.edsoo.ru/8a14714c" TargetMode="External"/><Relationship Id="rId50" Type="http://schemas.openxmlformats.org/officeDocument/2006/relationships/hyperlink" Target="https://m.edsoo.ru/8a147750" TargetMode="External"/><Relationship Id="rId55" Type="http://schemas.openxmlformats.org/officeDocument/2006/relationships/hyperlink" Target="https://m.edsoo.ru/8a1480e2" TargetMode="External"/><Relationship Id="rId7" Type="http://schemas.openxmlformats.org/officeDocument/2006/relationships/hyperlink" Target="https://m.edsoo.ru/7f41a12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30b0" TargetMode="External"/><Relationship Id="rId29" Type="http://schemas.openxmlformats.org/officeDocument/2006/relationships/hyperlink" Target="https://m.edsoo.ru/8a1443fc" TargetMode="External"/><Relationship Id="rId11" Type="http://schemas.openxmlformats.org/officeDocument/2006/relationships/hyperlink" Target="https://m.edsoo.ru/7f41a12c" TargetMode="External"/><Relationship Id="rId24" Type="http://schemas.openxmlformats.org/officeDocument/2006/relationships/hyperlink" Target="https://m.edsoo.ru/8a143de4" TargetMode="External"/><Relationship Id="rId32" Type="http://schemas.openxmlformats.org/officeDocument/2006/relationships/hyperlink" Target="https://m.edsoo.ru/8a144960" TargetMode="External"/><Relationship Id="rId37" Type="http://schemas.openxmlformats.org/officeDocument/2006/relationships/hyperlink" Target="https://m.edsoo.ru/8a14550e" TargetMode="External"/><Relationship Id="rId40" Type="http://schemas.openxmlformats.org/officeDocument/2006/relationships/hyperlink" Target="https://m.edsoo.ru/8a145b08" TargetMode="External"/><Relationship Id="rId45" Type="http://schemas.openxmlformats.org/officeDocument/2006/relationships/hyperlink" Target="https://m.edsoo.ru/8a146fda" TargetMode="External"/><Relationship Id="rId53" Type="http://schemas.openxmlformats.org/officeDocument/2006/relationships/hyperlink" Target="https://m.edsoo.ru/8a147f16" TargetMode="External"/><Relationship Id="rId58" Type="http://schemas.openxmlformats.org/officeDocument/2006/relationships/hyperlink" Target="https://m.edsoo.ru/8a148920" TargetMode="External"/><Relationship Id="rId5" Type="http://schemas.openxmlformats.org/officeDocument/2006/relationships/hyperlink" Target="https://m.edsoo.ru/7f41a12c" TargetMode="External"/><Relationship Id="rId19" Type="http://schemas.openxmlformats.org/officeDocument/2006/relationships/hyperlink" Target="https://m.edsoo.ru/8a142a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8a142d5e" TargetMode="External"/><Relationship Id="rId22" Type="http://schemas.openxmlformats.org/officeDocument/2006/relationships/hyperlink" Target="https://m.edsoo.ru/8a14392a" TargetMode="External"/><Relationship Id="rId27" Type="http://schemas.openxmlformats.org/officeDocument/2006/relationships/hyperlink" Target="https://m.edsoo.ru/8a1442da" TargetMode="External"/><Relationship Id="rId30" Type="http://schemas.openxmlformats.org/officeDocument/2006/relationships/hyperlink" Target="https://m.edsoo.ru/8a144578" TargetMode="External"/><Relationship Id="rId35" Type="http://schemas.openxmlformats.org/officeDocument/2006/relationships/hyperlink" Target="https://m.edsoo.ru/8a144fbe" TargetMode="External"/><Relationship Id="rId43" Type="http://schemas.openxmlformats.org/officeDocument/2006/relationships/hyperlink" Target="https://m.edsoo.ru/8a146620" TargetMode="External"/><Relationship Id="rId48" Type="http://schemas.openxmlformats.org/officeDocument/2006/relationships/hyperlink" Target="https://m.edsoo.ru/8a14714c" TargetMode="External"/><Relationship Id="rId56" Type="http://schemas.openxmlformats.org/officeDocument/2006/relationships/hyperlink" Target="https://m.edsoo.ru/8a148524" TargetMode="External"/><Relationship Id="rId8" Type="http://schemas.openxmlformats.org/officeDocument/2006/relationships/hyperlink" Target="https://m.edsoo.ru/7f41a12c" TargetMode="External"/><Relationship Id="rId51" Type="http://schemas.openxmlformats.org/officeDocument/2006/relationships/hyperlink" Target="https://m.edsoo.ru/8a1477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a1424bc" TargetMode="External"/><Relationship Id="rId17" Type="http://schemas.openxmlformats.org/officeDocument/2006/relationships/hyperlink" Target="https://m.edsoo.ru/8a142ac0" TargetMode="External"/><Relationship Id="rId25" Type="http://schemas.openxmlformats.org/officeDocument/2006/relationships/hyperlink" Target="https://m.edsoo.ru/8a14406e" TargetMode="External"/><Relationship Id="rId33" Type="http://schemas.openxmlformats.org/officeDocument/2006/relationships/hyperlink" Target="https://m.edsoo.ru/8a144a8c" TargetMode="External"/><Relationship Id="rId38" Type="http://schemas.openxmlformats.org/officeDocument/2006/relationships/hyperlink" Target="https://m.edsoo.ru/8a144c3a" TargetMode="External"/><Relationship Id="rId46" Type="http://schemas.openxmlformats.org/officeDocument/2006/relationships/hyperlink" Target="https://m.edsoo.ru/8a1472c8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8a142ac0" TargetMode="External"/><Relationship Id="rId41" Type="http://schemas.openxmlformats.org/officeDocument/2006/relationships/hyperlink" Target="https://m.edsoo.ru/8a145c48" TargetMode="External"/><Relationship Id="rId54" Type="http://schemas.openxmlformats.org/officeDocument/2006/relationships/hyperlink" Target="https://m.edsoo.ru/8a147f1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12c" TargetMode="External"/><Relationship Id="rId15" Type="http://schemas.openxmlformats.org/officeDocument/2006/relationships/hyperlink" Target="https://m.edsoo.ru/8a142e8a" TargetMode="External"/><Relationship Id="rId23" Type="http://schemas.openxmlformats.org/officeDocument/2006/relationships/hyperlink" Target="https://m.edsoo.ru/8a143ab0" TargetMode="External"/><Relationship Id="rId28" Type="http://schemas.openxmlformats.org/officeDocument/2006/relationships/hyperlink" Target="https://m.edsoo.ru/8a143f06" TargetMode="External"/><Relationship Id="rId36" Type="http://schemas.openxmlformats.org/officeDocument/2006/relationships/hyperlink" Target="https://m.edsoo.ru/8a14539c" TargetMode="External"/><Relationship Id="rId49" Type="http://schemas.openxmlformats.org/officeDocument/2006/relationships/hyperlink" Target="https://m.edsoo.ru/8a147426" TargetMode="External"/><Relationship Id="rId57" Type="http://schemas.openxmlformats.org/officeDocument/2006/relationships/hyperlink" Target="https://m.edsoo.ru/8a148650" TargetMode="External"/><Relationship Id="rId10" Type="http://schemas.openxmlformats.org/officeDocument/2006/relationships/hyperlink" Target="https://m.edsoo.ru/7f41a12c" TargetMode="External"/><Relationship Id="rId31" Type="http://schemas.openxmlformats.org/officeDocument/2006/relationships/hyperlink" Target="https://m.edsoo.ru/8a1447a8" TargetMode="External"/><Relationship Id="rId44" Type="http://schemas.openxmlformats.org/officeDocument/2006/relationships/hyperlink" Target="https://m.edsoo.ru/8a146e0e" TargetMode="External"/><Relationship Id="rId52" Type="http://schemas.openxmlformats.org/officeDocument/2006/relationships/hyperlink" Target="https://m.edsoo.ru/8a147c82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3171</Words>
  <Characters>18076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cp:keywords/>
  <dc:description/>
  <cp:lastModifiedBy>Арина</cp:lastModifiedBy>
  <cp:revision>2</cp:revision>
  <dcterms:created xsi:type="dcterms:W3CDTF">2025-09-08T17:54:00Z</dcterms:created>
  <dcterms:modified xsi:type="dcterms:W3CDTF">2025-10-08T17:32:00Z</dcterms:modified>
</cp:coreProperties>
</file>